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0CAA1DF5"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F637EE">
        <w:rPr>
          <w:rFonts w:ascii="Tahoma" w:hAnsi="Tahoma" w:cs="Tahoma"/>
          <w:b/>
          <w:bCs/>
          <w:sz w:val="32"/>
          <w:szCs w:val="32"/>
        </w:rPr>
        <w:t>Physics</w:t>
      </w:r>
      <w:r w:rsidRPr="00D15776">
        <w:rPr>
          <w:rFonts w:ascii="Tahoma" w:hAnsi="Tahoma" w:cs="Tahoma"/>
          <w:b/>
          <w:bCs/>
          <w:sz w:val="32"/>
          <w:szCs w:val="32"/>
        </w:rPr>
        <w:t xml:space="preserv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DC5803">
        <w:tc>
          <w:tcPr>
            <w:tcW w:w="13045" w:type="dxa"/>
            <w:gridSpan w:val="2"/>
          </w:tcPr>
          <w:p w14:paraId="3A8D6103" w14:textId="77777777" w:rsidR="005C2D61" w:rsidRDefault="005C2D61" w:rsidP="00F637EE">
            <w:pPr>
              <w:pStyle w:val="Heading6"/>
              <w:jc w:val="left"/>
              <w:rPr>
                <w:b w:val="0"/>
                <w:bCs/>
                <w:color w:val="auto"/>
                <w:szCs w:val="20"/>
              </w:rPr>
            </w:pPr>
          </w:p>
          <w:p w14:paraId="584A86DF" w14:textId="77777777" w:rsidR="00C01D7E" w:rsidRPr="00AF2623" w:rsidRDefault="00C01D7E" w:rsidP="00C01D7E">
            <w:pPr>
              <w:rPr>
                <w:rFonts w:ascii="Tahoma" w:hAnsi="Tahoma" w:cs="Tahoma"/>
                <w:sz w:val="20"/>
                <w:szCs w:val="20"/>
              </w:rPr>
            </w:pPr>
            <w:r w:rsidRPr="00AF2623">
              <w:rPr>
                <w:rFonts w:ascii="Tahoma" w:hAnsi="Tahoma" w:cs="Tahoma"/>
                <w:sz w:val="20"/>
                <w:szCs w:val="20"/>
              </w:rPr>
              <w:t xml:space="preserve">Physics students will study a variety of topics that include: laws of motion, changes within physical systems and conservation of energy and momentum, forces, characteristics and behavior of waves, and electricity and magnetism. Students will ask questions, plan and conduct investigations, and explain phenomena using appropriate tools and models. Students will apply conceptual knowledge and collaborative skills to experimental design, implementation, and interpretation. </w:t>
            </w:r>
            <w:r w:rsidRPr="00AF2623">
              <w:rPr>
                <w:rFonts w:ascii="Tahoma" w:hAnsi="Tahoma" w:cs="Tahoma"/>
                <w:bCs/>
                <w:sz w:val="20"/>
                <w:szCs w:val="20"/>
              </w:rPr>
              <w:t xml:space="preserve">Texas Essential Knowledge and Skills for Physics </w:t>
            </w:r>
            <w:r w:rsidRPr="00AF2623">
              <w:rPr>
                <w:rStyle w:val="Hyperlink"/>
                <w:rFonts w:ascii="Tahoma" w:hAnsi="Tahoma" w:cs="Tahoma"/>
                <w:bCs/>
                <w:sz w:val="20"/>
                <w:szCs w:val="20"/>
                <w:shd w:val="clear" w:color="auto" w:fill="FFFFFF"/>
              </w:rPr>
              <w:t xml:space="preserve"> </w:t>
            </w:r>
            <w:r w:rsidRPr="00AF2623">
              <w:rPr>
                <w:rStyle w:val="Hyperlink"/>
                <w:rFonts w:ascii="Tahoma" w:hAnsi="Tahoma" w:cs="Tahoma"/>
                <w:sz w:val="20"/>
                <w:szCs w:val="20"/>
                <w:shd w:val="clear" w:color="auto" w:fill="FFFFFF"/>
              </w:rPr>
              <w:t xml:space="preserve">  </w:t>
            </w:r>
            <w:hyperlink r:id="rId5" w:history="1">
              <w:r w:rsidRPr="00AF2623">
                <w:rPr>
                  <w:rStyle w:val="Hyperlink"/>
                  <w:rFonts w:ascii="Tahoma" w:hAnsi="Tahoma" w:cs="Tahoma"/>
                  <w:bCs/>
                  <w:sz w:val="20"/>
                  <w:szCs w:val="20"/>
                  <w:shd w:val="clear" w:color="auto" w:fill="FFFFFF"/>
                </w:rPr>
                <w:t>§112.45. Physics</w:t>
              </w:r>
              <w:r w:rsidRPr="00AF2623">
                <w:rPr>
                  <w:rStyle w:val="Hyperlink"/>
                  <w:rFonts w:ascii="Tahoma" w:hAnsi="Tahoma" w:cs="Tahoma"/>
                  <w:bCs/>
                  <w:sz w:val="20"/>
                  <w:szCs w:val="20"/>
                  <w:shd w:val="clear" w:color="auto" w:fill="FFFFFF"/>
                </w:rPr>
                <w:t>, Adopted 2021</w:t>
              </w:r>
            </w:hyperlink>
          </w:p>
          <w:p w14:paraId="0C7B6DA4" w14:textId="5CCF8668" w:rsidR="005C2D61" w:rsidRPr="005C2D61" w:rsidRDefault="005C2D61" w:rsidP="00C01D7E">
            <w:pPr>
              <w:pStyle w:val="Heading6"/>
              <w:jc w:val="left"/>
            </w:pPr>
          </w:p>
        </w:tc>
      </w:tr>
      <w:tr w:rsidR="00352455" w:rsidRPr="00352455" w14:paraId="69B67F72" w14:textId="77777777" w:rsidTr="00DC5803">
        <w:tc>
          <w:tcPr>
            <w:tcW w:w="6385" w:type="dxa"/>
          </w:tcPr>
          <w:p w14:paraId="447E9BF5" w14:textId="67EF7792" w:rsidR="00352455" w:rsidRPr="00352455" w:rsidRDefault="00352455" w:rsidP="00352455">
            <w:pPr>
              <w:pStyle w:val="Heading6"/>
              <w:keepNext w:val="0"/>
              <w:widowControl w:val="0"/>
              <w:jc w:val="left"/>
              <w:rPr>
                <w:bCs/>
                <w:color w:val="auto"/>
                <w:szCs w:val="20"/>
              </w:rPr>
            </w:pPr>
            <w:r w:rsidRPr="00352455">
              <w:rPr>
                <w:bCs/>
                <w:color w:val="auto"/>
                <w:szCs w:val="20"/>
              </w:rPr>
              <w:t>1</w:t>
            </w:r>
            <w:r w:rsidRPr="00352455">
              <w:rPr>
                <w:bCs/>
                <w:color w:val="auto"/>
                <w:szCs w:val="20"/>
                <w:vertAlign w:val="superscript"/>
              </w:rPr>
              <w:t>st</w:t>
            </w:r>
            <w:r w:rsidRPr="00352455">
              <w:rPr>
                <w:bCs/>
                <w:color w:val="auto"/>
                <w:szCs w:val="20"/>
              </w:rPr>
              <w:t xml:space="preserve"> 6 Weeks:</w:t>
            </w:r>
          </w:p>
          <w:p w14:paraId="607E452B" w14:textId="77777777" w:rsidR="00F637EE" w:rsidRDefault="004B649E" w:rsidP="00E40DF9">
            <w:pPr>
              <w:widowControl w:val="0"/>
              <w:rPr>
                <w:rFonts w:ascii="Tahoma" w:hAnsi="Tahoma" w:cs="Tahoma"/>
                <w:sz w:val="20"/>
                <w:szCs w:val="20"/>
              </w:rPr>
            </w:pPr>
            <w:r>
              <w:rPr>
                <w:rFonts w:ascii="Tahoma" w:hAnsi="Tahoma" w:cs="Tahoma"/>
                <w:sz w:val="20"/>
                <w:szCs w:val="20"/>
              </w:rPr>
              <w:t xml:space="preserve">Modeling </w:t>
            </w:r>
            <w:r w:rsidR="00730E51">
              <w:rPr>
                <w:rFonts w:ascii="Tahoma" w:hAnsi="Tahoma" w:cs="Tahoma"/>
                <w:sz w:val="20"/>
                <w:szCs w:val="20"/>
              </w:rPr>
              <w:t>Motion:</w:t>
            </w:r>
          </w:p>
          <w:p w14:paraId="59AEEAE4" w14:textId="77777777" w:rsidR="00730E51" w:rsidRDefault="00730E51" w:rsidP="00E40DF9">
            <w:pPr>
              <w:widowControl w:val="0"/>
              <w:rPr>
                <w:rFonts w:ascii="Tahoma" w:hAnsi="Tahoma" w:cs="Tahoma"/>
                <w:sz w:val="20"/>
                <w:szCs w:val="20"/>
              </w:rPr>
            </w:pPr>
            <w:r>
              <w:rPr>
                <w:rFonts w:ascii="Tahoma" w:hAnsi="Tahoma" w:cs="Tahoma"/>
                <w:sz w:val="20"/>
                <w:szCs w:val="20"/>
              </w:rPr>
              <w:t>Displacement and Velocity</w:t>
            </w:r>
          </w:p>
          <w:p w14:paraId="7DBC3A3F" w14:textId="77777777" w:rsidR="00730E51" w:rsidRDefault="00730E51" w:rsidP="00E40DF9">
            <w:pPr>
              <w:widowControl w:val="0"/>
              <w:rPr>
                <w:rFonts w:ascii="Tahoma" w:hAnsi="Tahoma" w:cs="Tahoma"/>
                <w:sz w:val="20"/>
                <w:szCs w:val="20"/>
              </w:rPr>
            </w:pPr>
            <w:r>
              <w:rPr>
                <w:rFonts w:ascii="Tahoma" w:hAnsi="Tahoma" w:cs="Tahoma"/>
                <w:sz w:val="20"/>
                <w:szCs w:val="20"/>
              </w:rPr>
              <w:t>Acceleration</w:t>
            </w:r>
          </w:p>
          <w:p w14:paraId="4CDDAF26" w14:textId="77777777" w:rsidR="00730E51" w:rsidRDefault="00730E51" w:rsidP="00E40DF9">
            <w:pPr>
              <w:widowControl w:val="0"/>
              <w:rPr>
                <w:rFonts w:ascii="Tahoma" w:hAnsi="Tahoma" w:cs="Tahoma"/>
                <w:sz w:val="20"/>
                <w:szCs w:val="20"/>
              </w:rPr>
            </w:pPr>
            <w:r>
              <w:rPr>
                <w:rFonts w:ascii="Tahoma" w:hAnsi="Tahoma" w:cs="Tahoma"/>
                <w:sz w:val="20"/>
                <w:szCs w:val="20"/>
              </w:rPr>
              <w:t>Circular and Projectile Motion</w:t>
            </w:r>
          </w:p>
          <w:p w14:paraId="7FE71185" w14:textId="77777777" w:rsidR="003E5FD3" w:rsidRDefault="003E5FD3" w:rsidP="00E40DF9">
            <w:pPr>
              <w:widowControl w:val="0"/>
              <w:rPr>
                <w:rFonts w:ascii="Tahoma" w:hAnsi="Tahoma" w:cs="Tahoma"/>
                <w:sz w:val="20"/>
                <w:szCs w:val="20"/>
              </w:rPr>
            </w:pPr>
            <w:r>
              <w:rPr>
                <w:rFonts w:ascii="Tahoma" w:hAnsi="Tahoma" w:cs="Tahoma"/>
                <w:sz w:val="20"/>
                <w:szCs w:val="20"/>
              </w:rPr>
              <w:t>Forces:</w:t>
            </w:r>
          </w:p>
          <w:p w14:paraId="648F916B" w14:textId="77777777" w:rsidR="003E5FD3" w:rsidRDefault="003E5FD3" w:rsidP="00E40DF9">
            <w:pPr>
              <w:widowControl w:val="0"/>
              <w:rPr>
                <w:rFonts w:ascii="Tahoma" w:hAnsi="Tahoma" w:cs="Tahoma"/>
                <w:sz w:val="20"/>
                <w:szCs w:val="20"/>
              </w:rPr>
            </w:pPr>
            <w:r>
              <w:rPr>
                <w:rFonts w:ascii="Tahoma" w:hAnsi="Tahoma" w:cs="Tahoma"/>
                <w:sz w:val="20"/>
                <w:szCs w:val="20"/>
              </w:rPr>
              <w:t>Force, Mass, and Acceleration</w:t>
            </w:r>
          </w:p>
          <w:p w14:paraId="04D4251E" w14:textId="77777777" w:rsidR="002940DC" w:rsidRDefault="002940DC" w:rsidP="00E40DF9">
            <w:pPr>
              <w:widowControl w:val="0"/>
              <w:rPr>
                <w:rFonts w:ascii="Tahoma" w:hAnsi="Tahoma" w:cs="Tahoma"/>
                <w:sz w:val="20"/>
                <w:szCs w:val="20"/>
              </w:rPr>
            </w:pPr>
            <w:r>
              <w:rPr>
                <w:rFonts w:ascii="Tahoma" w:hAnsi="Tahoma" w:cs="Tahoma"/>
                <w:sz w:val="20"/>
                <w:szCs w:val="20"/>
              </w:rPr>
              <w:t>Types of Forces</w:t>
            </w:r>
          </w:p>
          <w:p w14:paraId="3ED8D285" w14:textId="0E3B4EAA" w:rsidR="002940DC" w:rsidRPr="00352455" w:rsidRDefault="002940DC" w:rsidP="00E40DF9">
            <w:pPr>
              <w:widowControl w:val="0"/>
              <w:rPr>
                <w:rFonts w:ascii="Tahoma" w:hAnsi="Tahoma" w:cs="Tahoma"/>
                <w:sz w:val="20"/>
                <w:szCs w:val="20"/>
              </w:rPr>
            </w:pPr>
            <w:r>
              <w:rPr>
                <w:rFonts w:ascii="Tahoma" w:hAnsi="Tahoma" w:cs="Tahoma"/>
                <w:sz w:val="20"/>
                <w:szCs w:val="20"/>
              </w:rPr>
              <w:t>Forces on Systems</w:t>
            </w:r>
          </w:p>
        </w:tc>
        <w:tc>
          <w:tcPr>
            <w:tcW w:w="6660" w:type="dxa"/>
          </w:tcPr>
          <w:p w14:paraId="5566B13D" w14:textId="6E8B8DDA" w:rsidR="00352455" w:rsidRDefault="00352455" w:rsidP="00352455">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263AFD85" w14:textId="1AB85630" w:rsidR="007079F7" w:rsidRDefault="007079F7" w:rsidP="00E40DF9">
            <w:pPr>
              <w:rPr>
                <w:rFonts w:ascii="Tahoma" w:hAnsi="Tahoma" w:cs="Tahoma"/>
                <w:sz w:val="20"/>
                <w:szCs w:val="20"/>
              </w:rPr>
            </w:pPr>
            <w:r>
              <w:rPr>
                <w:rFonts w:ascii="Tahoma" w:hAnsi="Tahoma" w:cs="Tahoma"/>
                <w:sz w:val="20"/>
                <w:szCs w:val="20"/>
              </w:rPr>
              <w:t>Work and Energy:</w:t>
            </w:r>
          </w:p>
          <w:p w14:paraId="414E4357" w14:textId="3FF7F33B" w:rsidR="00F637EE" w:rsidRDefault="00432C60" w:rsidP="00E40DF9">
            <w:pPr>
              <w:rPr>
                <w:rFonts w:ascii="Tahoma" w:hAnsi="Tahoma" w:cs="Tahoma"/>
                <w:sz w:val="20"/>
                <w:szCs w:val="20"/>
              </w:rPr>
            </w:pPr>
            <w:r>
              <w:rPr>
                <w:rFonts w:ascii="Tahoma" w:hAnsi="Tahoma" w:cs="Tahoma"/>
                <w:sz w:val="20"/>
                <w:szCs w:val="20"/>
              </w:rPr>
              <w:t>Classifying Work and Energy</w:t>
            </w:r>
          </w:p>
          <w:p w14:paraId="2518D30A" w14:textId="6A6A8B8A" w:rsidR="007079F7" w:rsidRDefault="007079F7" w:rsidP="00E40DF9">
            <w:pPr>
              <w:rPr>
                <w:rFonts w:ascii="Tahoma" w:hAnsi="Tahoma" w:cs="Tahoma"/>
                <w:sz w:val="20"/>
                <w:szCs w:val="20"/>
              </w:rPr>
            </w:pPr>
            <w:r>
              <w:rPr>
                <w:rFonts w:ascii="Tahoma" w:hAnsi="Tahoma" w:cs="Tahoma"/>
                <w:sz w:val="20"/>
                <w:szCs w:val="20"/>
              </w:rPr>
              <w:t>Mechanical Energy</w:t>
            </w:r>
          </w:p>
          <w:p w14:paraId="5FDDA005" w14:textId="5E9E4FE2" w:rsidR="007079F7" w:rsidRDefault="007079F7" w:rsidP="00E40DF9">
            <w:pPr>
              <w:rPr>
                <w:rFonts w:ascii="Tahoma" w:hAnsi="Tahoma" w:cs="Tahoma"/>
                <w:sz w:val="20"/>
                <w:szCs w:val="20"/>
              </w:rPr>
            </w:pPr>
            <w:r>
              <w:rPr>
                <w:rFonts w:ascii="Tahoma" w:hAnsi="Tahoma" w:cs="Tahoma"/>
                <w:sz w:val="20"/>
                <w:szCs w:val="20"/>
              </w:rPr>
              <w:t>Conservation of Energy</w:t>
            </w:r>
          </w:p>
          <w:p w14:paraId="56EF158E" w14:textId="7C698DFD" w:rsidR="00706BB6" w:rsidRDefault="00706BB6" w:rsidP="00E40DF9">
            <w:pPr>
              <w:rPr>
                <w:rFonts w:ascii="Tahoma" w:hAnsi="Tahoma" w:cs="Tahoma"/>
                <w:sz w:val="20"/>
                <w:szCs w:val="20"/>
              </w:rPr>
            </w:pPr>
            <w:r>
              <w:rPr>
                <w:rFonts w:ascii="Tahoma" w:hAnsi="Tahoma" w:cs="Tahoma"/>
                <w:sz w:val="20"/>
                <w:szCs w:val="20"/>
              </w:rPr>
              <w:t>Collisions:</w:t>
            </w:r>
          </w:p>
          <w:p w14:paraId="069649DB" w14:textId="66AB5BD6" w:rsidR="007079F7" w:rsidRDefault="007079F7" w:rsidP="00E40DF9">
            <w:pPr>
              <w:rPr>
                <w:rFonts w:ascii="Tahoma" w:hAnsi="Tahoma" w:cs="Tahoma"/>
                <w:sz w:val="20"/>
                <w:szCs w:val="20"/>
              </w:rPr>
            </w:pPr>
            <w:r>
              <w:rPr>
                <w:rFonts w:ascii="Tahoma" w:hAnsi="Tahoma" w:cs="Tahoma"/>
                <w:sz w:val="20"/>
                <w:szCs w:val="20"/>
              </w:rPr>
              <w:t>Momentum and Impulse</w:t>
            </w:r>
          </w:p>
          <w:p w14:paraId="51A2B2BC" w14:textId="0CE3CC88" w:rsidR="00C82FF4" w:rsidRDefault="007079F7" w:rsidP="00E40DF9">
            <w:pPr>
              <w:rPr>
                <w:rFonts w:ascii="Tahoma" w:hAnsi="Tahoma" w:cs="Tahoma"/>
                <w:sz w:val="20"/>
                <w:szCs w:val="20"/>
              </w:rPr>
            </w:pPr>
            <w:r>
              <w:rPr>
                <w:rFonts w:ascii="Tahoma" w:hAnsi="Tahoma" w:cs="Tahoma"/>
                <w:sz w:val="20"/>
                <w:szCs w:val="20"/>
              </w:rPr>
              <w:t>Conservation of Momentum</w:t>
            </w:r>
          </w:p>
          <w:p w14:paraId="1F10FC94" w14:textId="07F0F0B0" w:rsidR="00432C60" w:rsidRPr="00352455" w:rsidRDefault="00432C60" w:rsidP="00E40DF9">
            <w:pPr>
              <w:rPr>
                <w:rFonts w:ascii="Tahoma" w:hAnsi="Tahoma" w:cs="Tahoma"/>
                <w:sz w:val="20"/>
                <w:szCs w:val="20"/>
              </w:rPr>
            </w:pPr>
          </w:p>
        </w:tc>
      </w:tr>
      <w:tr w:rsidR="00352455" w:rsidRPr="00352455" w14:paraId="7F9FEF14" w14:textId="77777777" w:rsidTr="00DC5803">
        <w:tc>
          <w:tcPr>
            <w:tcW w:w="6385" w:type="dxa"/>
          </w:tcPr>
          <w:p w14:paraId="674ED361" w14:textId="01E7EEE2" w:rsidR="00352455" w:rsidRPr="00352455" w:rsidRDefault="00DC5803" w:rsidP="00352455">
            <w:pPr>
              <w:pStyle w:val="Heading6"/>
              <w:keepNext w:val="0"/>
              <w:widowControl w:val="0"/>
              <w:jc w:val="left"/>
              <w:rPr>
                <w:bCs/>
                <w:color w:val="auto"/>
                <w:szCs w:val="20"/>
              </w:rPr>
            </w:pPr>
            <w:r>
              <w:rPr>
                <w:bCs/>
                <w:color w:val="auto"/>
                <w:szCs w:val="20"/>
              </w:rPr>
              <w:t>2</w:t>
            </w:r>
            <w:r w:rsidRPr="00DC5803">
              <w:rPr>
                <w:bCs/>
                <w:color w:val="auto"/>
                <w:szCs w:val="20"/>
                <w:vertAlign w:val="superscript"/>
              </w:rPr>
              <w:t>nd</w:t>
            </w:r>
            <w:r>
              <w:rPr>
                <w:bCs/>
                <w:color w:val="auto"/>
                <w:szCs w:val="20"/>
              </w:rPr>
              <w:t xml:space="preserve"> </w:t>
            </w:r>
            <w:r w:rsidR="00352455" w:rsidRPr="00352455">
              <w:rPr>
                <w:bCs/>
                <w:color w:val="auto"/>
                <w:szCs w:val="20"/>
              </w:rPr>
              <w:t>6 Weeks:</w:t>
            </w:r>
          </w:p>
          <w:p w14:paraId="2C3EADD9" w14:textId="6FA9F9F0" w:rsidR="003E5FD3" w:rsidRDefault="003E5FD3" w:rsidP="00E40DF9">
            <w:pPr>
              <w:widowControl w:val="0"/>
              <w:rPr>
                <w:rFonts w:ascii="Tahoma" w:hAnsi="Tahoma" w:cs="Tahoma"/>
                <w:sz w:val="20"/>
                <w:szCs w:val="20"/>
              </w:rPr>
            </w:pPr>
            <w:r>
              <w:rPr>
                <w:rFonts w:ascii="Tahoma" w:hAnsi="Tahoma" w:cs="Tahoma"/>
                <w:sz w:val="20"/>
                <w:szCs w:val="20"/>
              </w:rPr>
              <w:t>Forces:</w:t>
            </w:r>
            <w:r w:rsidR="002940DC">
              <w:rPr>
                <w:rFonts w:ascii="Tahoma" w:hAnsi="Tahoma" w:cs="Tahoma"/>
                <w:sz w:val="20"/>
                <w:szCs w:val="20"/>
              </w:rPr>
              <w:t xml:space="preserve"> Forces on Systems</w:t>
            </w:r>
          </w:p>
          <w:p w14:paraId="31602413" w14:textId="2FB98DFB" w:rsidR="002940DC" w:rsidRDefault="002940DC" w:rsidP="00E40DF9">
            <w:pPr>
              <w:widowControl w:val="0"/>
              <w:rPr>
                <w:rFonts w:ascii="Tahoma" w:hAnsi="Tahoma" w:cs="Tahoma"/>
                <w:sz w:val="20"/>
                <w:szCs w:val="20"/>
              </w:rPr>
            </w:pPr>
            <w:r>
              <w:rPr>
                <w:rFonts w:ascii="Tahoma" w:hAnsi="Tahoma" w:cs="Tahoma"/>
                <w:sz w:val="20"/>
                <w:szCs w:val="20"/>
              </w:rPr>
              <w:t>Gravitational Forces:</w:t>
            </w:r>
          </w:p>
          <w:p w14:paraId="1ECDB648" w14:textId="5D7A84DD" w:rsidR="002940DC" w:rsidRDefault="002940DC" w:rsidP="00E40DF9">
            <w:pPr>
              <w:widowControl w:val="0"/>
              <w:rPr>
                <w:rFonts w:ascii="Tahoma" w:hAnsi="Tahoma" w:cs="Tahoma"/>
                <w:sz w:val="20"/>
                <w:szCs w:val="20"/>
              </w:rPr>
            </w:pPr>
            <w:r>
              <w:rPr>
                <w:rFonts w:ascii="Tahoma" w:hAnsi="Tahoma" w:cs="Tahoma"/>
                <w:sz w:val="20"/>
                <w:szCs w:val="20"/>
              </w:rPr>
              <w:t>Universal Gravitation</w:t>
            </w:r>
          </w:p>
          <w:p w14:paraId="24BE3C54" w14:textId="4416C55B" w:rsidR="002940DC" w:rsidRDefault="002940DC" w:rsidP="00E40DF9">
            <w:pPr>
              <w:widowControl w:val="0"/>
              <w:rPr>
                <w:rFonts w:ascii="Tahoma" w:hAnsi="Tahoma" w:cs="Tahoma"/>
                <w:sz w:val="20"/>
                <w:szCs w:val="20"/>
              </w:rPr>
            </w:pPr>
            <w:r>
              <w:rPr>
                <w:rFonts w:ascii="Tahoma" w:hAnsi="Tahoma" w:cs="Tahoma"/>
                <w:sz w:val="20"/>
                <w:szCs w:val="20"/>
              </w:rPr>
              <w:t>Orbital Motion</w:t>
            </w:r>
          </w:p>
          <w:p w14:paraId="2290A1D7" w14:textId="216AD10B" w:rsidR="002940DC" w:rsidRDefault="002940DC" w:rsidP="00E40DF9">
            <w:pPr>
              <w:widowControl w:val="0"/>
              <w:rPr>
                <w:rFonts w:ascii="Tahoma" w:hAnsi="Tahoma" w:cs="Tahoma"/>
                <w:sz w:val="20"/>
                <w:szCs w:val="20"/>
              </w:rPr>
            </w:pPr>
            <w:r>
              <w:rPr>
                <w:rFonts w:ascii="Tahoma" w:hAnsi="Tahoma" w:cs="Tahoma"/>
                <w:sz w:val="20"/>
                <w:szCs w:val="20"/>
              </w:rPr>
              <w:t>Kepler’s Laws</w:t>
            </w:r>
          </w:p>
          <w:p w14:paraId="1B8AC10B" w14:textId="4A5ACF10" w:rsidR="002940DC" w:rsidRDefault="002940DC" w:rsidP="00E40DF9">
            <w:pPr>
              <w:widowControl w:val="0"/>
              <w:rPr>
                <w:rFonts w:ascii="Tahoma" w:hAnsi="Tahoma" w:cs="Tahoma"/>
                <w:sz w:val="20"/>
                <w:szCs w:val="20"/>
              </w:rPr>
            </w:pPr>
            <w:r>
              <w:rPr>
                <w:rFonts w:ascii="Tahoma" w:hAnsi="Tahoma" w:cs="Tahoma"/>
                <w:sz w:val="20"/>
                <w:szCs w:val="20"/>
              </w:rPr>
              <w:t>Electric Forces:</w:t>
            </w:r>
          </w:p>
          <w:p w14:paraId="0FE44572" w14:textId="39D102EA" w:rsidR="002940DC" w:rsidRDefault="002940DC" w:rsidP="00E40DF9">
            <w:pPr>
              <w:widowControl w:val="0"/>
              <w:rPr>
                <w:rFonts w:ascii="Tahoma" w:hAnsi="Tahoma" w:cs="Tahoma"/>
                <w:sz w:val="20"/>
                <w:szCs w:val="20"/>
              </w:rPr>
            </w:pPr>
            <w:r>
              <w:rPr>
                <w:rFonts w:ascii="Tahoma" w:hAnsi="Tahoma" w:cs="Tahoma"/>
                <w:sz w:val="20"/>
                <w:szCs w:val="20"/>
              </w:rPr>
              <w:t>Coulomb’s Law</w:t>
            </w:r>
          </w:p>
          <w:p w14:paraId="46FA8C21" w14:textId="68EC2C37" w:rsidR="002940DC" w:rsidRDefault="002940DC" w:rsidP="00E40DF9">
            <w:pPr>
              <w:widowControl w:val="0"/>
              <w:rPr>
                <w:rFonts w:ascii="Tahoma" w:hAnsi="Tahoma" w:cs="Tahoma"/>
                <w:sz w:val="20"/>
                <w:szCs w:val="20"/>
              </w:rPr>
            </w:pPr>
            <w:r>
              <w:rPr>
                <w:rFonts w:ascii="Tahoma" w:hAnsi="Tahoma" w:cs="Tahoma"/>
                <w:sz w:val="20"/>
                <w:szCs w:val="20"/>
              </w:rPr>
              <w:t>Electric Fields</w:t>
            </w:r>
          </w:p>
          <w:p w14:paraId="194435C6" w14:textId="2F67629B" w:rsidR="003E5FD3" w:rsidRPr="00352455" w:rsidRDefault="003E5FD3" w:rsidP="00E40DF9">
            <w:pPr>
              <w:widowControl w:val="0"/>
              <w:rPr>
                <w:rFonts w:ascii="Tahoma" w:hAnsi="Tahoma" w:cs="Tahoma"/>
                <w:sz w:val="20"/>
                <w:szCs w:val="20"/>
              </w:rPr>
            </w:pPr>
          </w:p>
        </w:tc>
        <w:tc>
          <w:tcPr>
            <w:tcW w:w="6660" w:type="dxa"/>
          </w:tcPr>
          <w:p w14:paraId="08E31337" w14:textId="2A903F02" w:rsidR="00352455" w:rsidRPr="00352455" w:rsidRDefault="00DC5803" w:rsidP="00352455">
            <w:pPr>
              <w:pStyle w:val="Heading6"/>
              <w:keepNext w:val="0"/>
              <w:widowControl w:val="0"/>
              <w:jc w:val="left"/>
              <w:rPr>
                <w:bCs/>
                <w:color w:val="auto"/>
                <w:szCs w:val="20"/>
              </w:rPr>
            </w:pPr>
            <w:r>
              <w:rPr>
                <w:bCs/>
                <w:color w:val="auto"/>
                <w:szCs w:val="20"/>
              </w:rPr>
              <w:t>5</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4FCBD0C5" w14:textId="77777777" w:rsidR="00F637EE" w:rsidRDefault="00C82FF4" w:rsidP="00F637EE">
            <w:pPr>
              <w:rPr>
                <w:rFonts w:ascii="Tahoma" w:hAnsi="Tahoma" w:cs="Tahoma"/>
                <w:sz w:val="20"/>
                <w:szCs w:val="20"/>
              </w:rPr>
            </w:pPr>
            <w:r>
              <w:rPr>
                <w:rFonts w:ascii="Tahoma" w:hAnsi="Tahoma" w:cs="Tahoma"/>
                <w:sz w:val="20"/>
                <w:szCs w:val="20"/>
              </w:rPr>
              <w:t>Real-World Momentum</w:t>
            </w:r>
          </w:p>
          <w:p w14:paraId="26654F7B" w14:textId="77777777" w:rsidR="003E0DFE" w:rsidRDefault="003E0DFE" w:rsidP="00F637EE">
            <w:pPr>
              <w:rPr>
                <w:rFonts w:ascii="Tahoma" w:hAnsi="Tahoma" w:cs="Tahoma"/>
                <w:sz w:val="20"/>
                <w:szCs w:val="20"/>
              </w:rPr>
            </w:pPr>
            <w:r>
              <w:rPr>
                <w:rFonts w:ascii="Tahoma" w:hAnsi="Tahoma" w:cs="Tahoma"/>
                <w:sz w:val="20"/>
                <w:szCs w:val="20"/>
              </w:rPr>
              <w:t>Electricity and Circuits:</w:t>
            </w:r>
          </w:p>
          <w:p w14:paraId="0C46E73F" w14:textId="77777777" w:rsidR="003E0DFE" w:rsidRDefault="003E0DFE" w:rsidP="00F637EE">
            <w:pPr>
              <w:rPr>
                <w:rFonts w:ascii="Tahoma" w:hAnsi="Tahoma" w:cs="Tahoma"/>
                <w:sz w:val="20"/>
                <w:szCs w:val="20"/>
              </w:rPr>
            </w:pPr>
            <w:r>
              <w:rPr>
                <w:rFonts w:ascii="Tahoma" w:hAnsi="Tahoma" w:cs="Tahoma"/>
                <w:sz w:val="20"/>
                <w:szCs w:val="20"/>
              </w:rPr>
              <w:t>Electric Potential</w:t>
            </w:r>
          </w:p>
          <w:p w14:paraId="55BC253E" w14:textId="5B9E81CC" w:rsidR="003E0DFE" w:rsidRDefault="003E0DFE" w:rsidP="00F637EE">
            <w:pPr>
              <w:rPr>
                <w:rFonts w:ascii="Tahoma" w:hAnsi="Tahoma" w:cs="Tahoma"/>
                <w:sz w:val="20"/>
                <w:szCs w:val="20"/>
              </w:rPr>
            </w:pPr>
            <w:r>
              <w:rPr>
                <w:rFonts w:ascii="Tahoma" w:hAnsi="Tahoma" w:cs="Tahoma"/>
                <w:sz w:val="20"/>
                <w:szCs w:val="20"/>
              </w:rPr>
              <w:t>E</w:t>
            </w:r>
            <w:r w:rsidR="00570F47">
              <w:rPr>
                <w:rFonts w:ascii="Tahoma" w:hAnsi="Tahoma" w:cs="Tahoma"/>
                <w:sz w:val="20"/>
                <w:szCs w:val="20"/>
              </w:rPr>
              <w:t>nergy in Electric</w:t>
            </w:r>
            <w:r>
              <w:rPr>
                <w:rFonts w:ascii="Tahoma" w:hAnsi="Tahoma" w:cs="Tahoma"/>
                <w:sz w:val="20"/>
                <w:szCs w:val="20"/>
              </w:rPr>
              <w:t xml:space="preserve"> Circuits</w:t>
            </w:r>
          </w:p>
          <w:p w14:paraId="510BE3D2" w14:textId="31F183E2" w:rsidR="00570F47" w:rsidRDefault="00570F47" w:rsidP="00F637EE">
            <w:pPr>
              <w:rPr>
                <w:rFonts w:ascii="Tahoma" w:hAnsi="Tahoma" w:cs="Tahoma"/>
                <w:sz w:val="20"/>
                <w:szCs w:val="20"/>
              </w:rPr>
            </w:pPr>
            <w:r>
              <w:rPr>
                <w:rFonts w:ascii="Tahoma" w:hAnsi="Tahoma" w:cs="Tahoma"/>
                <w:sz w:val="20"/>
                <w:szCs w:val="20"/>
              </w:rPr>
              <w:t>Power Generation</w:t>
            </w:r>
          </w:p>
          <w:p w14:paraId="3834D806" w14:textId="77777777" w:rsidR="003E0DFE" w:rsidRDefault="003F785E" w:rsidP="00F637EE">
            <w:pPr>
              <w:rPr>
                <w:rFonts w:ascii="Tahoma" w:hAnsi="Tahoma" w:cs="Tahoma"/>
                <w:sz w:val="20"/>
                <w:szCs w:val="20"/>
              </w:rPr>
            </w:pPr>
            <w:r>
              <w:rPr>
                <w:rFonts w:ascii="Tahoma" w:hAnsi="Tahoma" w:cs="Tahoma"/>
                <w:sz w:val="20"/>
                <w:szCs w:val="20"/>
              </w:rPr>
              <w:t>Waves, Sound, and Light:</w:t>
            </w:r>
          </w:p>
          <w:p w14:paraId="68CF9BFC" w14:textId="578719CC" w:rsidR="003F785E" w:rsidRPr="00352455" w:rsidRDefault="003F785E" w:rsidP="00F637EE">
            <w:pPr>
              <w:rPr>
                <w:rFonts w:ascii="Tahoma" w:hAnsi="Tahoma" w:cs="Tahoma"/>
                <w:sz w:val="20"/>
                <w:szCs w:val="20"/>
              </w:rPr>
            </w:pPr>
            <w:r>
              <w:rPr>
                <w:rFonts w:ascii="Tahoma" w:hAnsi="Tahoma" w:cs="Tahoma"/>
                <w:sz w:val="20"/>
                <w:szCs w:val="20"/>
              </w:rPr>
              <w:t>Properties of Waves</w:t>
            </w:r>
          </w:p>
        </w:tc>
      </w:tr>
      <w:tr w:rsidR="00352455" w:rsidRPr="00352455" w14:paraId="35543893" w14:textId="77777777" w:rsidTr="00590E7B">
        <w:trPr>
          <w:trHeight w:val="1725"/>
        </w:trPr>
        <w:tc>
          <w:tcPr>
            <w:tcW w:w="6385" w:type="dxa"/>
          </w:tcPr>
          <w:p w14:paraId="4B141600" w14:textId="13362534" w:rsidR="00352455" w:rsidRDefault="00DC5803" w:rsidP="00352455">
            <w:pPr>
              <w:pStyle w:val="Heading6"/>
              <w:keepNext w:val="0"/>
              <w:widowControl w:val="0"/>
              <w:jc w:val="left"/>
              <w:rPr>
                <w:bCs/>
                <w:color w:val="auto"/>
                <w:szCs w:val="20"/>
              </w:rPr>
            </w:pPr>
            <w:r>
              <w:rPr>
                <w:bCs/>
                <w:color w:val="auto"/>
                <w:szCs w:val="20"/>
              </w:rPr>
              <w:t>3</w:t>
            </w:r>
            <w:r w:rsidRPr="00DC5803">
              <w:rPr>
                <w:bCs/>
                <w:color w:val="auto"/>
                <w:szCs w:val="20"/>
                <w:vertAlign w:val="superscript"/>
              </w:rPr>
              <w:t>rd</w:t>
            </w:r>
            <w:r>
              <w:rPr>
                <w:bCs/>
                <w:color w:val="auto"/>
                <w:szCs w:val="20"/>
              </w:rPr>
              <w:t xml:space="preserve"> </w:t>
            </w:r>
            <w:r w:rsidR="00352455" w:rsidRPr="00352455">
              <w:rPr>
                <w:bCs/>
                <w:color w:val="auto"/>
                <w:szCs w:val="20"/>
              </w:rPr>
              <w:t>6 Weeks:</w:t>
            </w:r>
          </w:p>
          <w:p w14:paraId="7FD17D92" w14:textId="1FB17DD9" w:rsidR="002F7E94" w:rsidRDefault="002F7E94" w:rsidP="002F7E94">
            <w:r>
              <w:t>Electrical Forces: Electric Currents</w:t>
            </w:r>
          </w:p>
          <w:p w14:paraId="3B5676C0" w14:textId="47EB9F6D" w:rsidR="002F7E94" w:rsidRDefault="002F7E94" w:rsidP="002F7E94">
            <w:r>
              <w:t>Magnetic Forces:</w:t>
            </w:r>
          </w:p>
          <w:p w14:paraId="581A1897" w14:textId="58EE9DC1" w:rsidR="002F7E94" w:rsidRDefault="002F7E94" w:rsidP="002F7E94">
            <w:r>
              <w:t>Magnetic Forces and Fields</w:t>
            </w:r>
          </w:p>
          <w:p w14:paraId="5130E685" w14:textId="33507D5E" w:rsidR="002F7E94" w:rsidRDefault="002F7E94" w:rsidP="002F7E94">
            <w:r>
              <w:t>Inducing Magnetism</w:t>
            </w:r>
          </w:p>
          <w:p w14:paraId="6A6710CF" w14:textId="6BD23C9E" w:rsidR="002F7E94" w:rsidRPr="002F7E94" w:rsidRDefault="002F7E94" w:rsidP="002F7E94">
            <w:r>
              <w:t>Inducing Current</w:t>
            </w:r>
          </w:p>
          <w:p w14:paraId="35A3DEFB" w14:textId="063320E9" w:rsidR="00F637EE" w:rsidRPr="00F637EE" w:rsidRDefault="00F637EE" w:rsidP="00DC5803">
            <w:pPr>
              <w:widowControl w:val="0"/>
              <w:rPr>
                <w:rFonts w:ascii="Tahoma" w:hAnsi="Tahoma" w:cs="Tahoma"/>
                <w:sz w:val="20"/>
                <w:szCs w:val="20"/>
              </w:rPr>
            </w:pPr>
          </w:p>
        </w:tc>
        <w:tc>
          <w:tcPr>
            <w:tcW w:w="6660" w:type="dxa"/>
          </w:tcPr>
          <w:p w14:paraId="5DA7E1AF" w14:textId="6482D82C" w:rsidR="00352455" w:rsidRPr="00352455" w:rsidRDefault="00DC5803" w:rsidP="00352455">
            <w:pPr>
              <w:pStyle w:val="Heading6"/>
              <w:keepNext w:val="0"/>
              <w:widowControl w:val="0"/>
              <w:jc w:val="left"/>
              <w:rPr>
                <w:bCs/>
                <w:color w:val="auto"/>
                <w:szCs w:val="20"/>
              </w:rPr>
            </w:pPr>
            <w:r>
              <w:rPr>
                <w:bCs/>
                <w:color w:val="auto"/>
                <w:szCs w:val="20"/>
              </w:rPr>
              <w:t>6</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64B64513" w14:textId="77777777" w:rsidR="00352455" w:rsidRDefault="003F785E" w:rsidP="00E40DF9">
            <w:pPr>
              <w:rPr>
                <w:rFonts w:ascii="Tahoma" w:hAnsi="Tahoma" w:cs="Tahoma"/>
                <w:sz w:val="20"/>
                <w:szCs w:val="20"/>
              </w:rPr>
            </w:pPr>
            <w:r>
              <w:rPr>
                <w:rFonts w:ascii="Tahoma" w:hAnsi="Tahoma" w:cs="Tahoma"/>
                <w:sz w:val="20"/>
                <w:szCs w:val="20"/>
              </w:rPr>
              <w:t>Wave Behavior and Sound</w:t>
            </w:r>
          </w:p>
          <w:p w14:paraId="78BA0460" w14:textId="77777777" w:rsidR="003F785E" w:rsidRDefault="003F785E" w:rsidP="00E40DF9">
            <w:pPr>
              <w:rPr>
                <w:rFonts w:ascii="Tahoma" w:hAnsi="Tahoma" w:cs="Tahoma"/>
                <w:sz w:val="20"/>
                <w:szCs w:val="20"/>
              </w:rPr>
            </w:pPr>
            <w:r>
              <w:rPr>
                <w:rFonts w:ascii="Tahoma" w:hAnsi="Tahoma" w:cs="Tahoma"/>
                <w:sz w:val="20"/>
                <w:szCs w:val="20"/>
              </w:rPr>
              <w:t>Wave Optics and Light</w:t>
            </w:r>
          </w:p>
          <w:p w14:paraId="1EEB5C8A" w14:textId="77777777" w:rsidR="003F785E" w:rsidRDefault="003F785E" w:rsidP="00E40DF9">
            <w:pPr>
              <w:rPr>
                <w:rFonts w:ascii="Tahoma" w:hAnsi="Tahoma" w:cs="Tahoma"/>
                <w:sz w:val="20"/>
                <w:szCs w:val="20"/>
              </w:rPr>
            </w:pPr>
            <w:r>
              <w:rPr>
                <w:rFonts w:ascii="Tahoma" w:hAnsi="Tahoma" w:cs="Tahoma"/>
                <w:sz w:val="20"/>
                <w:szCs w:val="20"/>
              </w:rPr>
              <w:t>EM Wave Properties and Applications</w:t>
            </w:r>
          </w:p>
          <w:p w14:paraId="6184DF37" w14:textId="77777777" w:rsidR="003F785E" w:rsidRDefault="003F785E" w:rsidP="00E40DF9">
            <w:pPr>
              <w:rPr>
                <w:rFonts w:ascii="Tahoma" w:hAnsi="Tahoma" w:cs="Tahoma"/>
                <w:sz w:val="20"/>
                <w:szCs w:val="20"/>
              </w:rPr>
            </w:pPr>
            <w:r>
              <w:rPr>
                <w:rFonts w:ascii="Tahoma" w:hAnsi="Tahoma" w:cs="Tahoma"/>
                <w:sz w:val="20"/>
                <w:szCs w:val="20"/>
              </w:rPr>
              <w:t>Quantum Phenomena</w:t>
            </w:r>
          </w:p>
          <w:p w14:paraId="6AAE21D1" w14:textId="4DF1342E" w:rsidR="003F785E" w:rsidRPr="00352455" w:rsidRDefault="003F785E" w:rsidP="00E40DF9">
            <w:pPr>
              <w:rPr>
                <w:rFonts w:ascii="Tahoma" w:hAnsi="Tahoma" w:cs="Tahoma"/>
                <w:sz w:val="20"/>
                <w:szCs w:val="20"/>
              </w:rPr>
            </w:pPr>
            <w:r>
              <w:rPr>
                <w:rFonts w:ascii="Tahoma" w:hAnsi="Tahoma" w:cs="Tahoma"/>
                <w:sz w:val="20"/>
                <w:szCs w:val="20"/>
              </w:rPr>
              <w:t>Radiation and Matter</w:t>
            </w:r>
          </w:p>
        </w:tc>
      </w:tr>
    </w:tbl>
    <w:p w14:paraId="4DBBD48F" w14:textId="42CE2D20" w:rsidR="00352455" w:rsidRPr="00352455" w:rsidRDefault="00352455">
      <w:pPr>
        <w:rPr>
          <w:rFonts w:ascii="Tahoma" w:hAnsi="Tahoma" w:cs="Tahoma"/>
          <w:sz w:val="20"/>
          <w:szCs w:val="20"/>
        </w:rPr>
      </w:pPr>
    </w:p>
    <w:p w14:paraId="59035215" w14:textId="5BD31C88" w:rsidR="00352455" w:rsidRPr="003F785E" w:rsidRDefault="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sectPr w:rsidR="00352455" w:rsidRPr="003F785E"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77A7"/>
    <w:rsid w:val="000E4EFC"/>
    <w:rsid w:val="000E7D9B"/>
    <w:rsid w:val="002940DC"/>
    <w:rsid w:val="002F7E94"/>
    <w:rsid w:val="00352455"/>
    <w:rsid w:val="003E0DFE"/>
    <w:rsid w:val="003E5FD3"/>
    <w:rsid w:val="003F785E"/>
    <w:rsid w:val="00432C60"/>
    <w:rsid w:val="00473AA8"/>
    <w:rsid w:val="004B649E"/>
    <w:rsid w:val="00511B13"/>
    <w:rsid w:val="00570F47"/>
    <w:rsid w:val="00590E7B"/>
    <w:rsid w:val="005C2D61"/>
    <w:rsid w:val="00706BB6"/>
    <w:rsid w:val="007079F7"/>
    <w:rsid w:val="00730E51"/>
    <w:rsid w:val="00C01D7E"/>
    <w:rsid w:val="00C82FF4"/>
    <w:rsid w:val="00DC5803"/>
    <w:rsid w:val="00E40DF9"/>
    <w:rsid w:val="00F6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4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19</cp:revision>
  <dcterms:created xsi:type="dcterms:W3CDTF">2022-07-12T20:50:00Z</dcterms:created>
  <dcterms:modified xsi:type="dcterms:W3CDTF">2024-08-14T16:14:00Z</dcterms:modified>
</cp:coreProperties>
</file>